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FECB2" w14:textId="77777777" w:rsidR="00FF6C58" w:rsidRPr="00117401" w:rsidRDefault="00FF6C58" w:rsidP="00FF6C58">
      <w:pPr>
        <w:pStyle w:val="ListParagraph"/>
        <w:numPr>
          <w:ilvl w:val="0"/>
          <w:numId w:val="2"/>
        </w:numPr>
        <w:rPr>
          <w:b/>
          <w:bCs/>
          <w:u w:val="single"/>
        </w:rPr>
      </w:pPr>
      <w:r w:rsidRPr="00117401">
        <w:rPr>
          <w:b/>
          <w:bCs/>
          <w:u w:val="single"/>
        </w:rPr>
        <w:t>Belarus</w:t>
      </w:r>
    </w:p>
    <w:p w14:paraId="1A181E8A" w14:textId="77777777" w:rsidR="00FF6C58" w:rsidRDefault="00FF6C58" w:rsidP="00FF6C58">
      <w:pPr>
        <w:pStyle w:val="ListParagraph"/>
        <w:numPr>
          <w:ilvl w:val="0"/>
          <w:numId w:val="1"/>
        </w:numPr>
      </w:pPr>
      <w:r>
        <w:t>Cost: R2 750.</w:t>
      </w:r>
    </w:p>
    <w:p w14:paraId="2A585E9D" w14:textId="77777777" w:rsidR="00FF6C58" w:rsidRDefault="00FF6C58" w:rsidP="00FF6C58">
      <w:pPr>
        <w:pStyle w:val="ListParagraph"/>
        <w:numPr>
          <w:ilvl w:val="0"/>
          <w:numId w:val="1"/>
        </w:numPr>
      </w:pPr>
      <w:r>
        <w:t>Processing time: 5 - 15 working days.</w:t>
      </w:r>
    </w:p>
    <w:p w14:paraId="1B3275A5" w14:textId="77777777" w:rsidR="00FF6C58" w:rsidRDefault="00FF6C58" w:rsidP="00FF6C58">
      <w:pPr>
        <w:pStyle w:val="ListParagraph"/>
        <w:numPr>
          <w:ilvl w:val="0"/>
          <w:numId w:val="1"/>
        </w:numPr>
      </w:pPr>
      <w:r>
        <w:t xml:space="preserve">You will require a Belarussian Visa, also known as a Short-Term Visa. This will allow you to stay in the country for up to 90 days. You can apply for a single, </w:t>
      </w:r>
      <w:proofErr w:type="gramStart"/>
      <w:r>
        <w:t>double</w:t>
      </w:r>
      <w:proofErr w:type="gramEnd"/>
      <w:r>
        <w:t xml:space="preserve"> or multiple entry visa, but the total amount of time spent in the country, will remain at 90 days regardless.</w:t>
      </w:r>
    </w:p>
    <w:p w14:paraId="79D7EECA" w14:textId="77777777" w:rsidR="00FF6C58" w:rsidRDefault="00FF6C58" w:rsidP="00FF6C58">
      <w:pPr>
        <w:pStyle w:val="ListParagraph"/>
        <w:numPr>
          <w:ilvl w:val="0"/>
          <w:numId w:val="1"/>
        </w:numPr>
      </w:pPr>
      <w:r>
        <w:t>Documents required:</w:t>
      </w:r>
    </w:p>
    <w:p w14:paraId="6BF0AFE5" w14:textId="77777777" w:rsidR="00FF6C58" w:rsidRDefault="00FF6C58" w:rsidP="00FF6C58">
      <w:pPr>
        <w:pStyle w:val="ListParagraph"/>
        <w:numPr>
          <w:ilvl w:val="1"/>
          <w:numId w:val="1"/>
        </w:numPr>
      </w:pPr>
      <w:r>
        <w:t>Completed application form. If the question does not apply to you, please do not leave it blank, rather insert “N/A”. This form must be filled in online, printed and signed.</w:t>
      </w:r>
    </w:p>
    <w:p w14:paraId="0B98CF6B" w14:textId="77777777" w:rsidR="00FF6C58" w:rsidRDefault="00FF6C58" w:rsidP="00FF6C58">
      <w:pPr>
        <w:pStyle w:val="ListParagraph"/>
        <w:numPr>
          <w:ilvl w:val="1"/>
          <w:numId w:val="1"/>
        </w:numPr>
      </w:pPr>
      <w:r>
        <w:t>1 x photograph. Guidelines: 35mm x 45mm in high resolution, showing your full face with a light background. This cannot be older than 3 months.</w:t>
      </w:r>
    </w:p>
    <w:p w14:paraId="0059ECA7" w14:textId="77777777" w:rsidR="00FF6C58" w:rsidRPr="00736341" w:rsidRDefault="00FF6C58" w:rsidP="00FF6C58">
      <w:pPr>
        <w:pStyle w:val="ListParagraph"/>
        <w:numPr>
          <w:ilvl w:val="1"/>
          <w:numId w:val="1"/>
        </w:numPr>
        <w:rPr>
          <w:rFonts w:cstheme="minorHAnsi"/>
        </w:rPr>
      </w:pPr>
      <w:r w:rsidRPr="00736341">
        <w:rPr>
          <w:rFonts w:cstheme="minorHAnsi"/>
        </w:rPr>
        <w:t xml:space="preserve">A valid South African passport. This must be valid for at least 3 months after the day that you leave </w:t>
      </w:r>
      <w:r>
        <w:rPr>
          <w:rFonts w:cstheme="minorHAnsi"/>
        </w:rPr>
        <w:t xml:space="preserve">Belarus </w:t>
      </w:r>
      <w:r w:rsidRPr="00736341">
        <w:rPr>
          <w:rFonts w:cstheme="minorHAnsi"/>
        </w:rPr>
        <w:t xml:space="preserve">and must have at least 2 blank pages where the visa will be affixed. </w:t>
      </w:r>
    </w:p>
    <w:p w14:paraId="14D87FAA" w14:textId="77777777" w:rsidR="00FF6C58" w:rsidRDefault="00FF6C58" w:rsidP="00FF6C58">
      <w:pPr>
        <w:pStyle w:val="ListParagraph"/>
        <w:numPr>
          <w:ilvl w:val="1"/>
          <w:numId w:val="1"/>
        </w:numPr>
        <w:rPr>
          <w:rFonts w:cstheme="minorHAnsi"/>
        </w:rPr>
      </w:pPr>
      <w:r w:rsidRPr="00736341">
        <w:rPr>
          <w:rFonts w:cstheme="minorHAnsi"/>
        </w:rPr>
        <w:t>A clear copy of your passport. This must include the biographical data page, as well as all used pages, including previous Schengen and non-Schengen visas, as well as all the pages that have been stamped.</w:t>
      </w:r>
    </w:p>
    <w:p w14:paraId="50A64AB1" w14:textId="77777777" w:rsidR="00FF6C58" w:rsidRPr="00736341" w:rsidRDefault="00FF6C58" w:rsidP="00FF6C58">
      <w:pPr>
        <w:pStyle w:val="ListParagraph"/>
        <w:numPr>
          <w:ilvl w:val="1"/>
          <w:numId w:val="1"/>
        </w:numPr>
        <w:rPr>
          <w:rFonts w:cstheme="minorHAnsi"/>
        </w:rPr>
      </w:pPr>
      <w:r>
        <w:rPr>
          <w:rFonts w:cstheme="minorHAnsi"/>
        </w:rPr>
        <w:t>An invitation letter from your host.</w:t>
      </w:r>
    </w:p>
    <w:p w14:paraId="168C3769" w14:textId="77777777" w:rsidR="00FF6C58" w:rsidRPr="00736341" w:rsidRDefault="00FF6C58" w:rsidP="00FF6C58">
      <w:pPr>
        <w:pStyle w:val="ListParagraph"/>
        <w:numPr>
          <w:ilvl w:val="1"/>
          <w:numId w:val="1"/>
        </w:numPr>
        <w:rPr>
          <w:rFonts w:cstheme="minorHAnsi"/>
        </w:rPr>
      </w:pPr>
      <w:r w:rsidRPr="00736341">
        <w:rPr>
          <w:rFonts w:cstheme="minorHAnsi"/>
        </w:rPr>
        <w:t xml:space="preserve">Proof of travel/health insurance. This must cover at least €30 000 in both medial and repatriation expenses. This must be valid for the entire time you are in </w:t>
      </w:r>
      <w:r>
        <w:rPr>
          <w:rFonts w:cstheme="minorHAnsi"/>
        </w:rPr>
        <w:t>Belarus.</w:t>
      </w:r>
    </w:p>
    <w:p w14:paraId="1C366B4C" w14:textId="77777777" w:rsidR="00FF6C58" w:rsidRDefault="00FF6C58" w:rsidP="00FF6C58">
      <w:pPr>
        <w:pStyle w:val="ListParagraph"/>
        <w:numPr>
          <w:ilvl w:val="1"/>
          <w:numId w:val="1"/>
        </w:numPr>
      </w:pPr>
      <w:r>
        <w:t>Proof of payment for Visa fee.</w:t>
      </w:r>
    </w:p>
    <w:p w14:paraId="6EBF0644" w14:textId="77777777" w:rsidR="00FF6C58" w:rsidRDefault="00FF6C58" w:rsidP="00FF6C58">
      <w:pPr>
        <w:pStyle w:val="ListParagraph"/>
        <w:numPr>
          <w:ilvl w:val="1"/>
          <w:numId w:val="1"/>
        </w:numPr>
      </w:pPr>
      <w:r>
        <w:t>Copy of air ticket and itinerary showing return dates and flights.</w:t>
      </w:r>
    </w:p>
    <w:p w14:paraId="31605FBB" w14:textId="77777777" w:rsidR="00FF6C58" w:rsidRDefault="00FF6C58" w:rsidP="00FF6C58">
      <w:pPr>
        <w:pStyle w:val="ListParagraph"/>
        <w:numPr>
          <w:ilvl w:val="1"/>
          <w:numId w:val="1"/>
        </w:numPr>
      </w:pPr>
      <w:r>
        <w:t>Proof of financial means to support yourself during the stay (3-month bank statement).</w:t>
      </w:r>
    </w:p>
    <w:p w14:paraId="59455AAE" w14:textId="77777777" w:rsidR="00FF6C58" w:rsidRDefault="00FF6C58" w:rsidP="00FF6C58">
      <w:pPr>
        <w:pStyle w:val="ListParagraph"/>
        <w:numPr>
          <w:ilvl w:val="1"/>
          <w:numId w:val="1"/>
        </w:numPr>
      </w:pPr>
      <w:r>
        <w:t>Letter from employer confirming continued employment after return date.</w:t>
      </w:r>
    </w:p>
    <w:p w14:paraId="54B4A591" w14:textId="77777777" w:rsidR="00FF6C58" w:rsidRPr="00736341" w:rsidRDefault="00FF6C58" w:rsidP="00FF6C58">
      <w:pPr>
        <w:pStyle w:val="ListParagraph"/>
        <w:numPr>
          <w:ilvl w:val="1"/>
          <w:numId w:val="1"/>
        </w:numPr>
        <w:rPr>
          <w:rFonts w:cstheme="minorHAnsi"/>
        </w:rPr>
      </w:pPr>
      <w:r w:rsidRPr="00736341">
        <w:rPr>
          <w:rFonts w:cstheme="minorHAnsi"/>
        </w:rPr>
        <w:t>If you are employed, you will need to present the following:</w:t>
      </w:r>
    </w:p>
    <w:p w14:paraId="31409C25" w14:textId="77777777" w:rsidR="00FF6C58" w:rsidRDefault="00FF6C58" w:rsidP="00FF6C58">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16B30392" w14:textId="77777777" w:rsidR="00FF6C58" w:rsidRDefault="00FF6C58" w:rsidP="00FF6C58">
      <w:pPr>
        <w:pStyle w:val="ListParagraph"/>
        <w:numPr>
          <w:ilvl w:val="4"/>
          <w:numId w:val="1"/>
        </w:numPr>
        <w:rPr>
          <w:rFonts w:cstheme="minorHAnsi"/>
        </w:rPr>
      </w:pPr>
      <w:r>
        <w:rPr>
          <w:rFonts w:cstheme="minorHAnsi"/>
        </w:rPr>
        <w:t>A signed letter on the company letterhead confirming the following: position, salary, exact dates of travel, and confirmation that the company is expecting you to return to work – also known as a “No Objection Letter”.</w:t>
      </w:r>
    </w:p>
    <w:p w14:paraId="6C9CC07E" w14:textId="77777777" w:rsidR="00FF6C58" w:rsidRDefault="00FF6C58" w:rsidP="00FF6C58">
      <w:pPr>
        <w:pStyle w:val="ListParagraph"/>
        <w:numPr>
          <w:ilvl w:val="4"/>
          <w:numId w:val="1"/>
        </w:numPr>
        <w:rPr>
          <w:rFonts w:cstheme="minorHAnsi"/>
        </w:rPr>
      </w:pPr>
      <w:r>
        <w:rPr>
          <w:rFonts w:cstheme="minorHAnsi"/>
        </w:rPr>
        <w:t>Bank statements from the past 6 months.</w:t>
      </w:r>
    </w:p>
    <w:p w14:paraId="5491946A" w14:textId="77777777" w:rsidR="00FF6C58" w:rsidRDefault="00FF6C58" w:rsidP="00FF6C58">
      <w:pPr>
        <w:pStyle w:val="ListParagraph"/>
        <w:numPr>
          <w:ilvl w:val="4"/>
          <w:numId w:val="1"/>
        </w:numPr>
        <w:rPr>
          <w:rFonts w:cstheme="minorHAnsi"/>
        </w:rPr>
      </w:pPr>
      <w:r>
        <w:rPr>
          <w:rFonts w:cstheme="minorHAnsi"/>
        </w:rPr>
        <w:t>Income Tax Return.</w:t>
      </w:r>
    </w:p>
    <w:p w14:paraId="6FF77D0C" w14:textId="77777777" w:rsidR="00FF6C58" w:rsidRDefault="00FF6C58" w:rsidP="00FF6C58">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04852DB3" w14:textId="77777777" w:rsidR="00FF6C58" w:rsidRDefault="00FF6C58" w:rsidP="00FF6C58">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0436D4B8" w14:textId="77777777" w:rsidR="00FF6C58" w:rsidRDefault="00FF6C58" w:rsidP="00FF6C58">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468B3C28" w14:textId="77777777" w:rsidR="00FF6C58" w:rsidRDefault="00FF6C58" w:rsidP="00FF6C58">
      <w:pPr>
        <w:pStyle w:val="ListParagraph"/>
        <w:numPr>
          <w:ilvl w:val="2"/>
          <w:numId w:val="1"/>
        </w:numPr>
        <w:rPr>
          <w:rFonts w:cstheme="minorHAnsi"/>
        </w:rPr>
      </w:pPr>
      <w:r>
        <w:rPr>
          <w:rFonts w:cstheme="minorHAnsi"/>
        </w:rPr>
        <w:t>For children under the age of 18:</w:t>
      </w:r>
    </w:p>
    <w:p w14:paraId="668FB5E7" w14:textId="77777777" w:rsidR="00FF6C58" w:rsidRPr="00D442D6" w:rsidRDefault="00FF6C58" w:rsidP="00FF6C58">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lastRenderedPageBreak/>
        <w:t>Unabridged birth certificate or official letter from Home Affairs confirming it has not been issued.</w:t>
      </w:r>
    </w:p>
    <w:p w14:paraId="324243EC" w14:textId="77777777" w:rsidR="00FF6C58" w:rsidRDefault="00FF6C58" w:rsidP="00FF6C58">
      <w:pPr>
        <w:pStyle w:val="ListParagraph"/>
        <w:numPr>
          <w:ilvl w:val="4"/>
          <w:numId w:val="1"/>
        </w:numPr>
        <w:rPr>
          <w:rFonts w:cstheme="minorHAnsi"/>
        </w:rPr>
      </w:pPr>
      <w:r>
        <w:rPr>
          <w:rFonts w:cstheme="minorHAnsi"/>
        </w:rPr>
        <w:t>A certified copy of each parent’s passport or ID.</w:t>
      </w:r>
    </w:p>
    <w:p w14:paraId="333488E1" w14:textId="77777777" w:rsidR="00FF6C58" w:rsidRPr="00332CB6" w:rsidRDefault="00FF6C58" w:rsidP="00FF6C58">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3B972B09"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C3F72"/>
    <w:multiLevelType w:val="hybridMultilevel"/>
    <w:tmpl w:val="945AE6F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79865343">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63"/>
    <w:rsid w:val="005A0463"/>
    <w:rsid w:val="00A94F9C"/>
    <w:rsid w:val="00FF6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EE2E0"/>
  <w15:chartTrackingRefBased/>
  <w15:docId w15:val="{83C29E93-4534-4C18-9280-300F3E656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C58"/>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C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2513</Characters>
  <Application>Microsoft Office Word</Application>
  <DocSecurity>0</DocSecurity>
  <Lines>20</Lines>
  <Paragraphs>5</Paragraphs>
  <ScaleCrop>false</ScaleCrop>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2023-11-30T06:18:00Z</dcterms:created>
  <dcterms:modified xsi:type="dcterms:W3CDTF">2023-11-30T06:18:00Z</dcterms:modified>
</cp:coreProperties>
</file>